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593BEB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</w:t>
            </w:r>
            <w:r w:rsidR="00E41580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877A79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113780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За первое полугодие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</w:t>
      </w:r>
      <w:r w:rsidR="00113780">
        <w:rPr>
          <w:rFonts w:ascii="Times New Roman" w:hAnsi="Times New Roman"/>
          <w:b/>
          <w:sz w:val="28"/>
          <w:szCs w:val="28"/>
        </w:rPr>
        <w:t>6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593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proofErr w:type="spellStart"/>
            <w:r w:rsidR="00593BEB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593BEB" w:rsidRDefault="00593BEB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</w:t>
            </w:r>
            <w:proofErr w:type="spellStart"/>
            <w:r w:rsidRPr="00593BEB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593BE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0E2F" w:rsidRPr="00ED30ED">
        <w:tc>
          <w:tcPr>
            <w:tcW w:w="15328" w:type="dxa"/>
            <w:gridSpan w:val="14"/>
          </w:tcPr>
          <w:p w:rsidR="000B0E2F" w:rsidRPr="00ED30ED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BEB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BEB" w:rsidRPr="00ED30ED" w:rsidRDefault="00593BEB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BEB" w:rsidRPr="00ED30ED" w:rsidTr="00BE7D91">
        <w:trPr>
          <w:trHeight w:val="200"/>
        </w:trPr>
        <w:tc>
          <w:tcPr>
            <w:tcW w:w="4912" w:type="dxa"/>
            <w:vAlign w:val="center"/>
          </w:tcPr>
          <w:p w:rsidR="00593BEB" w:rsidRPr="00593BEB" w:rsidRDefault="00593BEB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593BEB">
              <w:rPr>
                <w:rFonts w:ascii="Times New Roman" w:hAnsi="Times New Roman"/>
                <w:sz w:val="24"/>
              </w:rPr>
              <w:t>Литвиновском</w:t>
            </w:r>
            <w:proofErr w:type="spellEnd"/>
            <w:r w:rsidRPr="00593BEB">
              <w:rPr>
                <w:rFonts w:ascii="Times New Roman" w:hAnsi="Times New Roman"/>
                <w:sz w:val="24"/>
              </w:rPr>
              <w:t xml:space="preserve">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BEB" w:rsidRPr="00ED30ED" w:rsidRDefault="00593BEB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BEB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113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</w:t>
            </w:r>
            <w:r w:rsidR="001137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EB" w:rsidRPr="00ED30ED" w:rsidRDefault="00593BEB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3BEB" w:rsidRPr="00ED30ED" w:rsidRDefault="00593BEB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A79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Комплекс процессных мероприятий </w:t>
            </w:r>
            <w:r w:rsidRPr="00877A79">
              <w:rPr>
                <w:rFonts w:ascii="Times New Roman" w:hAnsi="Times New Roman"/>
                <w:sz w:val="28"/>
                <w:szCs w:val="28"/>
              </w:rPr>
              <w:t>«Обеспечение эффективного управления реализацией муниципальной  программы»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B58" w:rsidRDefault="00F82B58" w:rsidP="000B0E2F">
      <w:pPr>
        <w:spacing w:after="0" w:line="240" w:lineRule="auto"/>
      </w:pPr>
      <w:r>
        <w:separator/>
      </w:r>
    </w:p>
  </w:endnote>
  <w:endnote w:type="continuationSeparator" w:id="0">
    <w:p w:rsidR="00F82B58" w:rsidRDefault="00F82B58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B58" w:rsidRDefault="00F82B58" w:rsidP="000B0E2F">
      <w:pPr>
        <w:spacing w:after="0" w:line="240" w:lineRule="auto"/>
      </w:pPr>
      <w:r>
        <w:separator/>
      </w:r>
    </w:p>
  </w:footnote>
  <w:footnote w:type="continuationSeparator" w:id="0">
    <w:p w:rsidR="00F82B58" w:rsidRDefault="00F82B58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477C17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41580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477C17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41580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2E0D"/>
    <w:rsid w:val="00074824"/>
    <w:rsid w:val="000B0E2F"/>
    <w:rsid w:val="00113780"/>
    <w:rsid w:val="002115EE"/>
    <w:rsid w:val="00380DCA"/>
    <w:rsid w:val="00440903"/>
    <w:rsid w:val="00477C17"/>
    <w:rsid w:val="004808DC"/>
    <w:rsid w:val="00480ED1"/>
    <w:rsid w:val="00511D28"/>
    <w:rsid w:val="00593BEB"/>
    <w:rsid w:val="005A1F2A"/>
    <w:rsid w:val="005C3817"/>
    <w:rsid w:val="0065368D"/>
    <w:rsid w:val="006B6B4B"/>
    <w:rsid w:val="00745208"/>
    <w:rsid w:val="0079495A"/>
    <w:rsid w:val="00877A79"/>
    <w:rsid w:val="008F2B8A"/>
    <w:rsid w:val="00A63A75"/>
    <w:rsid w:val="00AD62D0"/>
    <w:rsid w:val="00AF519E"/>
    <w:rsid w:val="00B73646"/>
    <w:rsid w:val="00C303DC"/>
    <w:rsid w:val="00D44E56"/>
    <w:rsid w:val="00E41580"/>
    <w:rsid w:val="00E658A6"/>
    <w:rsid w:val="00E72433"/>
    <w:rsid w:val="00E97701"/>
    <w:rsid w:val="00ED30ED"/>
    <w:rsid w:val="00F82B58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19</cp:revision>
  <dcterms:created xsi:type="dcterms:W3CDTF">2025-06-23T12:52:00Z</dcterms:created>
  <dcterms:modified xsi:type="dcterms:W3CDTF">2026-07-13T06:35:00Z</dcterms:modified>
</cp:coreProperties>
</file>